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3" w:rsidRPr="003F36EF" w:rsidRDefault="00BD1CB3" w:rsidP="00BD1CB3">
      <w:pPr>
        <w:pStyle w:val="Noga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before="100" w:after="60" w:line="120" w:lineRule="auto"/>
        <w:ind w:hanging="720"/>
        <w:jc w:val="both"/>
        <w:rPr>
          <w:rFonts w:ascii="Humanst521 Lt BT" w:hAnsi="Humanst521 Lt BT"/>
          <w:i/>
          <w:sz w:val="24"/>
          <w:szCs w:val="24"/>
        </w:rPr>
      </w:pPr>
      <w:r w:rsidRPr="00761E91">
        <w:rPr>
          <w:rFonts w:ascii="Humanst521 Lt BT" w:hAnsi="Humanst521 Lt BT"/>
          <w:i/>
          <w:sz w:val="16"/>
        </w:rPr>
        <w:t>PRIHOD IN ODHOD: Dolenja vas - Laže -  Senožeče - Gorenje -  Divača</w:t>
      </w:r>
      <w:r w:rsidR="003F36EF">
        <w:rPr>
          <w:rFonts w:ascii="Humanst521 Lt BT" w:hAnsi="Humanst521 Lt BT"/>
          <w:i/>
          <w:sz w:val="16"/>
        </w:rPr>
        <w:tab/>
      </w:r>
      <w:r w:rsidR="003F36EF">
        <w:rPr>
          <w:rFonts w:ascii="Humanst521 Lt BT" w:hAnsi="Humanst521 Lt BT"/>
          <w:i/>
          <w:sz w:val="16"/>
        </w:rPr>
        <w:tab/>
      </w:r>
      <w:r w:rsidR="003F36EF">
        <w:rPr>
          <w:rFonts w:ascii="Humanst521 Lt BT" w:hAnsi="Humanst521 Lt BT"/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02"/>
        <w:gridCol w:w="1495"/>
        <w:gridCol w:w="1495"/>
        <w:gridCol w:w="1495"/>
      </w:tblGrid>
      <w:tr w:rsidR="00676BE5" w:rsidRPr="00761E91" w:rsidTr="00BF44FA">
        <w:tc>
          <w:tcPr>
            <w:tcW w:w="1488" w:type="dxa"/>
            <w:shd w:val="clear" w:color="auto" w:fill="FFFF99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502" w:type="dxa"/>
            <w:shd w:val="clear" w:color="auto" w:fill="FFFF99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495" w:type="dxa"/>
            <w:shd w:val="clear" w:color="auto" w:fill="FFFF99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1495" w:type="dxa"/>
            <w:shd w:val="clear" w:color="auto" w:fill="FFFF99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</w:t>
            </w:r>
            <w:r w:rsidRPr="00761E91">
              <w:rPr>
                <w:rFonts w:ascii="Humanst521 Lt BT" w:hAnsi="Humanst521 Lt BT"/>
                <w:i/>
                <w:sz w:val="16"/>
              </w:rPr>
              <w:t>. odhod</w:t>
            </w:r>
          </w:p>
        </w:tc>
        <w:tc>
          <w:tcPr>
            <w:tcW w:w="1495" w:type="dxa"/>
            <w:shd w:val="clear" w:color="auto" w:fill="FFFF99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2. odhod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>
              <w:rPr>
                <w:rFonts w:ascii="Humanst521 Lt BT" w:hAnsi="Humanst521 Lt BT"/>
                <w:i/>
                <w:sz w:val="16"/>
              </w:rPr>
              <w:t>55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Dolenja vas</w:t>
            </w:r>
          </w:p>
        </w:tc>
        <w:tc>
          <w:tcPr>
            <w:tcW w:w="1495" w:type="dxa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13. 46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676BE5" w:rsidP="00735F39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 xml:space="preserve">. </w:t>
            </w:r>
            <w:r>
              <w:rPr>
                <w:rFonts w:ascii="Humanst521 Lt BT" w:hAnsi="Humanst521 Lt BT"/>
                <w:i/>
                <w:sz w:val="16"/>
              </w:rPr>
              <w:t>4</w:t>
            </w:r>
            <w:r w:rsidR="00735F39">
              <w:rPr>
                <w:rFonts w:ascii="Humanst521 Lt BT" w:hAnsi="Humanst521 Lt BT"/>
                <w:i/>
                <w:sz w:val="16"/>
              </w:rPr>
              <w:t>7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6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>58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Potoče</w:t>
            </w:r>
          </w:p>
        </w:tc>
        <w:tc>
          <w:tcPr>
            <w:tcW w:w="1495" w:type="dxa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13. 43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676BE5" w:rsidP="00735F39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4</w:t>
            </w:r>
            <w:r w:rsidR="00735F39">
              <w:rPr>
                <w:rFonts w:ascii="Humanst521 Lt BT" w:hAnsi="Humanst521 Lt BT"/>
                <w:i/>
                <w:sz w:val="16"/>
              </w:rPr>
              <w:t>4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6. 55</w:t>
            </w: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Laže</w:t>
            </w:r>
          </w:p>
        </w:tc>
        <w:tc>
          <w:tcPr>
            <w:tcW w:w="1495" w:type="dxa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13. 31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676BE5" w:rsidP="00735F39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3</w:t>
            </w:r>
            <w:r w:rsidR="00735F39">
              <w:rPr>
                <w:rFonts w:ascii="Humanst521 Lt BT" w:hAnsi="Humanst521 Lt BT"/>
                <w:i/>
                <w:sz w:val="16"/>
              </w:rPr>
              <w:t>2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Senožeče</w:t>
            </w:r>
          </w:p>
        </w:tc>
        <w:tc>
          <w:tcPr>
            <w:tcW w:w="1495" w:type="dxa"/>
          </w:tcPr>
          <w:p w:rsidR="00676BE5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735F39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01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00</w:t>
            </w: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Senožeče</w:t>
            </w:r>
            <w:r>
              <w:rPr>
                <w:rFonts w:ascii="Humanst521 Lt BT" w:hAnsi="Humanst521 Lt BT"/>
                <w:i/>
                <w:sz w:val="16"/>
              </w:rPr>
              <w:t xml:space="preserve"> Š</w:t>
            </w:r>
          </w:p>
        </w:tc>
        <w:tc>
          <w:tcPr>
            <w:tcW w:w="1495" w:type="dxa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14.</w:t>
            </w:r>
            <w:r>
              <w:rPr>
                <w:rFonts w:ascii="Humanst521 Lt BT" w:hAnsi="Humanst521 Lt BT"/>
                <w:i/>
                <w:sz w:val="16"/>
              </w:rPr>
              <w:t xml:space="preserve"> 23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03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Senožeče</w:t>
            </w:r>
          </w:p>
        </w:tc>
        <w:tc>
          <w:tcPr>
            <w:tcW w:w="1495" w:type="dxa"/>
          </w:tcPr>
          <w:p w:rsidR="00676BE5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05</w:t>
            </w:r>
          </w:p>
        </w:tc>
        <w:tc>
          <w:tcPr>
            <w:tcW w:w="1502" w:type="dxa"/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Gabrče</w:t>
            </w:r>
          </w:p>
        </w:tc>
        <w:tc>
          <w:tcPr>
            <w:tcW w:w="1495" w:type="dxa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21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Gorenje pri Divači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09</w:t>
            </w:r>
          </w:p>
        </w:tc>
      </w:tr>
      <w:tr w:rsidR="00676BE5" w:rsidRPr="00761E91" w:rsidTr="00BF44FA">
        <w:trPr>
          <w:trHeight w:hRule="exact" w:val="2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E5" w:rsidRPr="00761E91" w:rsidRDefault="00676BE5" w:rsidP="00855B74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Divača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E5" w:rsidRPr="00761E91" w:rsidRDefault="00676BE5" w:rsidP="00676BE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05</w:t>
            </w:r>
          </w:p>
        </w:tc>
      </w:tr>
    </w:tbl>
    <w:p w:rsidR="002B3B48" w:rsidRPr="00A1698B" w:rsidRDefault="002B3B48" w:rsidP="002B3B48">
      <w:pPr>
        <w:rPr>
          <w:sz w:val="16"/>
          <w:szCs w:val="16"/>
        </w:rPr>
      </w:pPr>
      <w:r w:rsidRPr="00A1698B">
        <w:rPr>
          <w:sz w:val="16"/>
          <w:szCs w:val="16"/>
          <w:shd w:val="clear" w:color="auto" w:fill="CCFF99"/>
        </w:rPr>
        <w:t>Prevoz izvaja Uniplan d.o.o. z osebnim avtom</w:t>
      </w:r>
    </w:p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</w:p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  <w:r w:rsidRPr="00761E91">
        <w:rPr>
          <w:rFonts w:ascii="Humanst521 Lt BT" w:hAnsi="Humanst521 Lt BT"/>
          <w:i/>
          <w:sz w:val="16"/>
        </w:rPr>
        <w:t>2.)    PRIHOD IN ODHOD: Mislič</w:t>
      </w:r>
      <w:r>
        <w:rPr>
          <w:rFonts w:ascii="Humanst521 Lt BT" w:hAnsi="Humanst521 Lt BT"/>
          <w:i/>
          <w:sz w:val="16"/>
        </w:rPr>
        <w:t xml:space="preserve">e - Vremski Britof - Naklo - </w:t>
      </w:r>
      <w:r w:rsidRPr="00761E91">
        <w:rPr>
          <w:rFonts w:ascii="Humanst521 Lt BT" w:hAnsi="Humanst521 Lt BT"/>
          <w:i/>
          <w:sz w:val="16"/>
        </w:rPr>
        <w:t>Matavun - Dane pri Divači -  Goriče -  Gradišče - Dolnje Ležeče - Divača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60"/>
        <w:gridCol w:w="1495"/>
        <w:gridCol w:w="1495"/>
      </w:tblGrid>
      <w:tr w:rsidR="00BD1CB3" w:rsidRPr="00761E91" w:rsidTr="00AA2810">
        <w:tc>
          <w:tcPr>
            <w:tcW w:w="1330" w:type="dxa"/>
            <w:shd w:val="clear" w:color="auto" w:fill="FFFF99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660" w:type="dxa"/>
            <w:shd w:val="clear" w:color="auto" w:fill="FFFF99"/>
          </w:tcPr>
          <w:p w:rsidR="00BD1CB3" w:rsidRPr="00761E91" w:rsidRDefault="00BD1CB3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1495" w:type="dxa"/>
            <w:shd w:val="clear" w:color="auto" w:fill="FFFF99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1. odhod</w:t>
            </w:r>
          </w:p>
        </w:tc>
        <w:tc>
          <w:tcPr>
            <w:tcW w:w="1495" w:type="dxa"/>
            <w:shd w:val="clear" w:color="auto" w:fill="FFFF99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2. odhod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FD0A9A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735F39">
              <w:rPr>
                <w:rFonts w:ascii="Humanst521 Lt BT" w:hAnsi="Humanst521 Lt BT"/>
                <w:i/>
                <w:sz w:val="16"/>
              </w:rPr>
              <w:t>25</w:t>
            </w:r>
          </w:p>
        </w:tc>
        <w:tc>
          <w:tcPr>
            <w:tcW w:w="1660" w:type="dxa"/>
            <w:vAlign w:val="center"/>
          </w:tcPr>
          <w:p w:rsidR="00BD1CB3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Vatovlje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FD0A9A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15. 27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FD0A9A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3F36EF">
              <w:rPr>
                <w:rFonts w:ascii="Humanst521 Lt BT" w:hAnsi="Humanst521 Lt BT"/>
                <w:i/>
                <w:sz w:val="16"/>
              </w:rPr>
              <w:t>3</w:t>
            </w:r>
            <w:r w:rsidR="00735F39">
              <w:rPr>
                <w:rFonts w:ascii="Humanst521 Lt BT" w:hAnsi="Humanst521 Lt BT"/>
                <w:i/>
                <w:sz w:val="16"/>
              </w:rPr>
              <w:t>0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Misliče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FD0A9A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15. 22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FD0A9A">
              <w:rPr>
                <w:rFonts w:ascii="Humanst521 Lt BT" w:hAnsi="Humanst521 Lt BT"/>
                <w:i/>
                <w:sz w:val="16"/>
              </w:rPr>
              <w:t>3</w:t>
            </w:r>
            <w:r w:rsidR="003F36EF">
              <w:rPr>
                <w:rFonts w:ascii="Humanst521 Lt BT" w:hAnsi="Humanst521 Lt BT"/>
                <w:i/>
                <w:sz w:val="16"/>
              </w:rPr>
              <w:t>4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Vareje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15. </w:t>
            </w:r>
            <w:r w:rsidR="00A355F3">
              <w:rPr>
                <w:rFonts w:ascii="Humanst521 Lt BT" w:hAnsi="Humanst521 Lt BT"/>
                <w:i/>
                <w:sz w:val="16"/>
              </w:rPr>
              <w:t>18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3F36EF">
              <w:rPr>
                <w:rFonts w:ascii="Humanst521 Lt BT" w:hAnsi="Humanst521 Lt BT"/>
                <w:i/>
                <w:sz w:val="16"/>
              </w:rPr>
              <w:t>38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Barka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 w:rsidR="002B75B2">
              <w:rPr>
                <w:rFonts w:ascii="Humanst521 Lt BT" w:hAnsi="Humanst521 Lt BT"/>
                <w:i/>
                <w:sz w:val="16"/>
              </w:rPr>
              <w:t>5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 w:rsidR="00A355F3">
              <w:rPr>
                <w:rFonts w:ascii="Humanst521 Lt BT" w:hAnsi="Humanst521 Lt BT"/>
                <w:i/>
                <w:sz w:val="16"/>
              </w:rPr>
              <w:t xml:space="preserve"> 14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3F36EF">
              <w:rPr>
                <w:rFonts w:ascii="Humanst521 Lt BT" w:hAnsi="Humanst521 Lt BT"/>
                <w:i/>
                <w:sz w:val="16"/>
              </w:rPr>
              <w:t>49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Podgrad pri Vremah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 w:rsidR="00A355F3">
              <w:rPr>
                <w:rFonts w:ascii="Humanst521 Lt BT" w:hAnsi="Humanst521 Lt BT"/>
                <w:i/>
                <w:sz w:val="16"/>
              </w:rPr>
              <w:t>5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 w:rsidR="00A355F3">
              <w:rPr>
                <w:rFonts w:ascii="Humanst521 Lt BT" w:hAnsi="Humanst521 Lt BT"/>
                <w:i/>
                <w:sz w:val="16"/>
              </w:rPr>
              <w:t xml:space="preserve"> 03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3F36EF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6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 xml:space="preserve">. </w:t>
            </w:r>
            <w:r>
              <w:rPr>
                <w:rFonts w:ascii="Humanst521 Lt BT" w:hAnsi="Humanst521 Lt BT"/>
                <w:i/>
                <w:sz w:val="16"/>
              </w:rPr>
              <w:t>57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Zavrhek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A355F3">
              <w:rPr>
                <w:rFonts w:ascii="Humanst521 Lt BT" w:hAnsi="Humanst521 Lt BT"/>
                <w:i/>
                <w:sz w:val="16"/>
              </w:rPr>
              <w:t>55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Matavun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13. 36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A355F3">
              <w:rPr>
                <w:rFonts w:ascii="Humanst521 Lt BT" w:hAnsi="Humanst521 Lt BT"/>
                <w:i/>
                <w:sz w:val="16"/>
              </w:rPr>
              <w:t>50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Naklo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13. 35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A355F3">
              <w:rPr>
                <w:rFonts w:ascii="Humanst521 Lt BT" w:hAnsi="Humanst521 Lt BT"/>
                <w:i/>
                <w:sz w:val="16"/>
              </w:rPr>
              <w:t>49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FD0A9A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0</w:t>
            </w:r>
            <w:r w:rsidR="003F36EF">
              <w:rPr>
                <w:rFonts w:ascii="Humanst521 Lt BT" w:hAnsi="Humanst521 Lt BT"/>
                <w:i/>
                <w:sz w:val="16"/>
              </w:rPr>
              <w:t>0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Škoflje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13. 32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A355F3">
              <w:rPr>
                <w:rFonts w:ascii="Humanst521 Lt BT" w:hAnsi="Humanst521 Lt BT"/>
                <w:i/>
                <w:sz w:val="16"/>
              </w:rPr>
              <w:t>46</w:t>
            </w:r>
          </w:p>
        </w:tc>
      </w:tr>
      <w:tr w:rsidR="00F7437A" w:rsidRPr="00761E91" w:rsidTr="00F7437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CC" w:rsidRPr="00761E91" w:rsidRDefault="00202BCC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C" w:rsidRPr="00761E91" w:rsidRDefault="00202BCC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CC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CC" w:rsidRPr="00761E91" w:rsidRDefault="00202BCC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A355F3">
              <w:rPr>
                <w:rFonts w:ascii="Humanst521 Lt BT" w:hAnsi="Humanst521 Lt BT"/>
                <w:i/>
                <w:sz w:val="16"/>
              </w:rPr>
              <w:t>44</w:t>
            </w:r>
          </w:p>
        </w:tc>
      </w:tr>
      <w:tr w:rsidR="00F7437A" w:rsidRPr="00761E91" w:rsidTr="00F7437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CC" w:rsidRPr="00761E91" w:rsidRDefault="00202BCC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CC" w:rsidRPr="00761E91" w:rsidRDefault="00202BCC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CC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CC" w:rsidRPr="00761E91" w:rsidRDefault="00202BCC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39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G. Vreme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51518B">
              <w:rPr>
                <w:rFonts w:ascii="Humanst521 Lt BT" w:hAnsi="Humanst521 Lt BT"/>
                <w:i/>
                <w:sz w:val="16"/>
              </w:rPr>
              <w:t>3</w:t>
            </w:r>
            <w:r w:rsidRPr="00761E91">
              <w:rPr>
                <w:rFonts w:ascii="Humanst521 Lt BT" w:hAnsi="Humanst521 Lt BT"/>
                <w:i/>
                <w:sz w:val="16"/>
              </w:rPr>
              <w:t>7</w:t>
            </w:r>
          </w:p>
        </w:tc>
      </w:tr>
      <w:tr w:rsidR="00BD1CB3" w:rsidRPr="00761E91" w:rsidTr="00F7437A">
        <w:tc>
          <w:tcPr>
            <w:tcW w:w="1330" w:type="dxa"/>
            <w:shd w:val="clear" w:color="auto" w:fill="auto"/>
            <w:vAlign w:val="center"/>
          </w:tcPr>
          <w:p w:rsidR="00BD1CB3" w:rsidRPr="00761E91" w:rsidRDefault="00FD0A9A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0</w:t>
            </w:r>
            <w:r w:rsidR="003F36EF">
              <w:rPr>
                <w:rFonts w:ascii="Humanst521 Lt BT" w:hAnsi="Humanst521 Lt BT"/>
                <w:i/>
                <w:sz w:val="16"/>
              </w:rPr>
              <w:t>2</w:t>
            </w:r>
          </w:p>
        </w:tc>
        <w:tc>
          <w:tcPr>
            <w:tcW w:w="1660" w:type="dxa"/>
            <w:vAlign w:val="center"/>
          </w:tcPr>
          <w:p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51518B">
              <w:rPr>
                <w:rFonts w:ascii="Humanst521 Lt BT" w:hAnsi="Humanst521 Lt BT"/>
                <w:i/>
                <w:sz w:val="16"/>
              </w:rPr>
              <w:t>3</w:t>
            </w:r>
            <w:r w:rsidRPr="00761E91">
              <w:rPr>
                <w:rFonts w:ascii="Humanst521 Lt BT" w:hAnsi="Humanst521 Lt BT"/>
                <w:i/>
                <w:sz w:val="16"/>
              </w:rPr>
              <w:t>5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Famlje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3</w:t>
            </w:r>
            <w:r w:rsidRPr="00761E91">
              <w:rPr>
                <w:rFonts w:ascii="Humanst521 Lt BT" w:hAnsi="Humanst521 Lt BT"/>
                <w:i/>
                <w:sz w:val="16"/>
              </w:rPr>
              <w:t>4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3</w:t>
            </w: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Brežec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13. 19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  <w:r w:rsidRPr="00761E91">
              <w:rPr>
                <w:rFonts w:ascii="Humanst521 Lt BT" w:hAnsi="Humanst521 Lt BT"/>
                <w:i/>
                <w:sz w:val="16"/>
              </w:rPr>
              <w:t>8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Dolnje Ležeče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13. 14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  <w:r w:rsidRPr="00761E91">
              <w:rPr>
                <w:rFonts w:ascii="Humanst521 Lt BT" w:hAnsi="Humanst521 Lt BT"/>
                <w:i/>
                <w:sz w:val="16"/>
              </w:rPr>
              <w:t>3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 w:rsidR="003F36EF">
              <w:rPr>
                <w:rFonts w:ascii="Humanst521 Lt BT" w:hAnsi="Humanst521 Lt BT"/>
                <w:i/>
                <w:sz w:val="16"/>
              </w:rPr>
              <w:t>07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Naklo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 w:rsidR="003F36EF">
              <w:rPr>
                <w:rFonts w:ascii="Humanst521 Lt BT" w:hAnsi="Humanst521 Lt BT"/>
                <w:i/>
                <w:sz w:val="16"/>
              </w:rPr>
              <w:t>08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Matavun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 w:rsidR="003F36EF">
              <w:rPr>
                <w:rFonts w:ascii="Humanst521 Lt BT" w:hAnsi="Humanst521 Lt BT"/>
                <w:i/>
                <w:sz w:val="16"/>
              </w:rPr>
              <w:t>15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Dane pri Divači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 w:rsidR="003F36EF">
              <w:rPr>
                <w:rFonts w:ascii="Humanst521 Lt BT" w:hAnsi="Humanst521 Lt BT"/>
                <w:i/>
                <w:sz w:val="16"/>
              </w:rPr>
              <w:t>18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Kačiče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14325B" w:rsidRPr="00761E91" w:rsidTr="00F7437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 w:rsidR="003F36EF">
              <w:rPr>
                <w:rFonts w:ascii="Humanst521 Lt BT" w:hAnsi="Humanst521 Lt BT"/>
                <w:i/>
                <w:sz w:val="16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Ledenica/Kačičah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14325B" w:rsidRPr="00761E91" w:rsidTr="00F7437A">
        <w:tc>
          <w:tcPr>
            <w:tcW w:w="1330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7. 2</w:t>
            </w:r>
            <w:r w:rsidR="003F36EF">
              <w:rPr>
                <w:rFonts w:ascii="Humanst521 Lt BT" w:hAnsi="Humanst521 Lt BT"/>
                <w:i/>
                <w:sz w:val="16"/>
              </w:rPr>
              <w:t>3</w:t>
            </w:r>
          </w:p>
        </w:tc>
        <w:tc>
          <w:tcPr>
            <w:tcW w:w="1660" w:type="dxa"/>
            <w:vAlign w:val="center"/>
          </w:tcPr>
          <w:p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Divača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  <w:r w:rsidRPr="00761E91">
              <w:rPr>
                <w:rFonts w:ascii="Humanst521 Lt BT" w:hAnsi="Humanst521 Lt BT"/>
                <w:i/>
                <w:sz w:val="16"/>
              </w:rPr>
              <w:t>0</w:t>
            </w:r>
          </w:p>
        </w:tc>
      </w:tr>
    </w:tbl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  <w:highlight w:val="yellow"/>
        </w:rPr>
      </w:pPr>
    </w:p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  <w:r w:rsidRPr="00761E91">
        <w:rPr>
          <w:rFonts w:ascii="Humanst521 Lt BT" w:hAnsi="Humanst521 Lt BT"/>
          <w:i/>
          <w:sz w:val="16"/>
        </w:rPr>
        <w:t>3.)  PRIHODI: Famlje - Gornje Vreme -  Škoflje -  Matavun - Dane pri Divači - Gorenje - Divača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495"/>
      </w:tblGrid>
      <w:tr w:rsidR="00BD1CB3" w:rsidRPr="00761E91" w:rsidTr="00AA2810">
        <w:tc>
          <w:tcPr>
            <w:tcW w:w="1495" w:type="dxa"/>
            <w:shd w:val="clear" w:color="auto" w:fill="FFFF99"/>
          </w:tcPr>
          <w:p w:rsidR="00BD1CB3" w:rsidRPr="00761E91" w:rsidRDefault="00BD1CB3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495" w:type="dxa"/>
            <w:shd w:val="clear" w:color="auto" w:fill="FFFF99"/>
          </w:tcPr>
          <w:p w:rsidR="00BD1CB3" w:rsidRPr="00761E91" w:rsidRDefault="00BD1CB3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</w:tr>
      <w:tr w:rsidR="00BD1CB3" w:rsidRPr="00761E91" w:rsidTr="00F7437A"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FD0A9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FD0A9A">
              <w:rPr>
                <w:rFonts w:ascii="Humanst521 Lt BT" w:hAnsi="Humanst521 Lt BT"/>
                <w:i/>
                <w:sz w:val="16"/>
              </w:rPr>
              <w:t>51</w:t>
            </w:r>
          </w:p>
        </w:tc>
        <w:tc>
          <w:tcPr>
            <w:tcW w:w="1495" w:type="dxa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Goriče</w:t>
            </w:r>
          </w:p>
        </w:tc>
      </w:tr>
      <w:tr w:rsidR="00BD1CB3" w:rsidRPr="00761E91" w:rsidTr="00F7437A"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2B3B48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FD0A9A">
              <w:rPr>
                <w:rFonts w:ascii="Humanst521 Lt BT" w:hAnsi="Humanst521 Lt BT"/>
                <w:i/>
                <w:sz w:val="16"/>
              </w:rPr>
              <w:t>5</w:t>
            </w:r>
            <w:r w:rsidR="0014325B">
              <w:rPr>
                <w:rFonts w:ascii="Humanst521 Lt BT" w:hAnsi="Humanst521 Lt BT"/>
                <w:i/>
                <w:sz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Famlje</w:t>
            </w:r>
          </w:p>
        </w:tc>
      </w:tr>
      <w:tr w:rsidR="00BD1CB3" w:rsidRPr="00761E91" w:rsidTr="00F7437A">
        <w:tc>
          <w:tcPr>
            <w:tcW w:w="1495" w:type="dxa"/>
            <w:shd w:val="clear" w:color="auto" w:fill="auto"/>
            <w:vAlign w:val="center"/>
          </w:tcPr>
          <w:p w:rsidR="00BD1CB3" w:rsidRPr="00761E91" w:rsidRDefault="0051518B" w:rsidP="002B3B48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6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</w:t>
            </w:r>
            <w:r w:rsidR="0014325B">
              <w:rPr>
                <w:rFonts w:ascii="Humanst521 Lt BT" w:hAnsi="Humanst521 Lt BT"/>
                <w:i/>
                <w:sz w:val="16"/>
              </w:rPr>
              <w:t>5</w:t>
            </w:r>
            <w:r w:rsidR="002B3B48">
              <w:rPr>
                <w:rFonts w:ascii="Humanst521 Lt BT" w:hAnsi="Humanst521 Lt BT"/>
                <w:i/>
                <w:sz w:val="16"/>
              </w:rPr>
              <w:t>5</w:t>
            </w:r>
          </w:p>
        </w:tc>
        <w:tc>
          <w:tcPr>
            <w:tcW w:w="1495" w:type="dxa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855B74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6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57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855B74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Gornje Vreme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6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59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7. 0</w:t>
            </w:r>
            <w:r>
              <w:rPr>
                <w:rFonts w:ascii="Humanst521 Lt BT" w:hAnsi="Humanst521 Lt BT"/>
                <w:i/>
                <w:sz w:val="16"/>
              </w:rPr>
              <w:t>0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Famlje 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7. 0</w:t>
            </w:r>
            <w:r>
              <w:rPr>
                <w:rFonts w:ascii="Humanst521 Lt BT" w:hAnsi="Humanst521 Lt BT"/>
                <w:i/>
                <w:sz w:val="16"/>
              </w:rPr>
              <w:t>3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Goriče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06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Brežec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7. 1</w:t>
            </w:r>
            <w:r>
              <w:rPr>
                <w:rFonts w:ascii="Humanst521 Lt BT" w:hAnsi="Humanst521 Lt BT"/>
                <w:i/>
                <w:sz w:val="16"/>
              </w:rPr>
              <w:t>1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Dolnje Ležeče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7. </w:t>
            </w:r>
            <w:r>
              <w:rPr>
                <w:rFonts w:ascii="Humanst521 Lt BT" w:hAnsi="Humanst521 Lt BT"/>
                <w:i/>
                <w:sz w:val="16"/>
              </w:rPr>
              <w:t>18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Gorenje</w:t>
            </w:r>
          </w:p>
        </w:tc>
      </w:tr>
      <w:tr w:rsidR="0014325B" w:rsidRPr="00761E91" w:rsidTr="00F7437A">
        <w:tc>
          <w:tcPr>
            <w:tcW w:w="1495" w:type="dxa"/>
            <w:shd w:val="clear" w:color="auto" w:fill="auto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7. 2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</w:p>
        </w:tc>
        <w:tc>
          <w:tcPr>
            <w:tcW w:w="1495" w:type="dxa"/>
            <w:vAlign w:val="center"/>
          </w:tcPr>
          <w:p w:rsidR="0014325B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6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Divača</w:t>
            </w:r>
          </w:p>
        </w:tc>
      </w:tr>
    </w:tbl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</w:p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ind w:left="-180"/>
        <w:jc w:val="both"/>
        <w:rPr>
          <w:rFonts w:ascii="Humanst521 Lt BT" w:hAnsi="Humanst521 Lt BT"/>
          <w:i/>
          <w:sz w:val="16"/>
        </w:rPr>
      </w:pPr>
      <w:r w:rsidRPr="00761E91">
        <w:rPr>
          <w:rFonts w:ascii="Humanst521 Lt BT" w:hAnsi="Humanst521 Lt BT"/>
          <w:i/>
          <w:sz w:val="16"/>
        </w:rPr>
        <w:t xml:space="preserve">   4.) ODHODI: Divača - Dane pri Divači - Kačiče -  Divača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495"/>
      </w:tblGrid>
      <w:tr w:rsidR="00BD1CB3" w:rsidRPr="00761E91" w:rsidTr="00AA2810">
        <w:tc>
          <w:tcPr>
            <w:tcW w:w="1495" w:type="dxa"/>
            <w:shd w:val="clear" w:color="auto" w:fill="FFFF99"/>
          </w:tcPr>
          <w:p w:rsidR="00BD1CB3" w:rsidRPr="00761E91" w:rsidRDefault="00BD1CB3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odhod</w:t>
            </w:r>
          </w:p>
        </w:tc>
        <w:tc>
          <w:tcPr>
            <w:tcW w:w="1495" w:type="dxa"/>
            <w:shd w:val="clear" w:color="auto" w:fill="FFFF99"/>
          </w:tcPr>
          <w:p w:rsidR="00BD1CB3" w:rsidRPr="00761E91" w:rsidRDefault="00BD1CB3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bookmarkStart w:id="0" w:name="_GoBack"/>
        <w:bookmarkEnd w:id="0"/>
      </w:tr>
      <w:tr w:rsidR="00BD1CB3" w:rsidRPr="00761E91" w:rsidTr="00F7437A"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14. 05</w:t>
            </w:r>
          </w:p>
        </w:tc>
        <w:tc>
          <w:tcPr>
            <w:tcW w:w="1495" w:type="dxa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Divača</w:t>
            </w:r>
          </w:p>
        </w:tc>
      </w:tr>
      <w:tr w:rsidR="0051518B" w:rsidRPr="00761E91" w:rsidTr="00F7437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8B" w:rsidRPr="00761E91" w:rsidRDefault="0051518B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8B" w:rsidRPr="00761E91" w:rsidRDefault="0051518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Ledenica/Kačičah</w:t>
            </w:r>
          </w:p>
        </w:tc>
      </w:tr>
      <w:tr w:rsidR="00BD1CB3" w:rsidRPr="00761E91" w:rsidTr="00F7437A"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14. 12</w:t>
            </w:r>
          </w:p>
        </w:tc>
        <w:tc>
          <w:tcPr>
            <w:tcW w:w="1495" w:type="dxa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Dane pri Divači</w:t>
            </w:r>
          </w:p>
        </w:tc>
      </w:tr>
      <w:tr w:rsidR="00BD1CB3" w:rsidRPr="00761E91" w:rsidTr="00F7437A">
        <w:tc>
          <w:tcPr>
            <w:tcW w:w="1495" w:type="dxa"/>
            <w:shd w:val="clear" w:color="auto" w:fill="auto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14. 15</w:t>
            </w:r>
          </w:p>
        </w:tc>
        <w:tc>
          <w:tcPr>
            <w:tcW w:w="1495" w:type="dxa"/>
            <w:vAlign w:val="center"/>
          </w:tcPr>
          <w:p w:rsidR="00BD1CB3" w:rsidRPr="00761E91" w:rsidRDefault="00BD1CB3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Kačiče</w:t>
            </w:r>
          </w:p>
        </w:tc>
      </w:tr>
    </w:tbl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ind w:left="-180"/>
        <w:jc w:val="both"/>
        <w:rPr>
          <w:rFonts w:ascii="Humanst521 Lt BT" w:hAnsi="Humanst521 Lt BT"/>
          <w:i/>
          <w:sz w:val="16"/>
        </w:rPr>
      </w:pPr>
    </w:p>
    <w:p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ind w:left="-180"/>
        <w:jc w:val="both"/>
        <w:rPr>
          <w:rFonts w:ascii="Humanst521 Lt BT" w:hAnsi="Humanst521 Lt BT"/>
          <w:i/>
          <w:sz w:val="16"/>
        </w:rPr>
      </w:pPr>
      <w:r>
        <w:rPr>
          <w:rFonts w:ascii="Humanst521 Lt BT" w:hAnsi="Humanst521 Lt BT"/>
          <w:i/>
          <w:sz w:val="16"/>
        </w:rPr>
        <w:t xml:space="preserve">   5</w:t>
      </w:r>
      <w:r w:rsidRPr="00761E91">
        <w:rPr>
          <w:rFonts w:ascii="Humanst521 Lt BT" w:hAnsi="Humanst521 Lt BT"/>
          <w:i/>
          <w:sz w:val="16"/>
        </w:rPr>
        <w:t xml:space="preserve">.) </w:t>
      </w:r>
      <w:r>
        <w:rPr>
          <w:rFonts w:ascii="Humanst521 Lt BT" w:hAnsi="Humanst521 Lt BT"/>
          <w:i/>
          <w:sz w:val="16"/>
        </w:rPr>
        <w:t>PRIHOD IN ODHOD</w:t>
      </w:r>
      <w:r w:rsidRPr="00761E91">
        <w:rPr>
          <w:rFonts w:ascii="Humanst521 Lt BT" w:hAnsi="Humanst521 Lt BT"/>
          <w:i/>
          <w:sz w:val="16"/>
        </w:rPr>
        <w:t xml:space="preserve">: Divača - </w:t>
      </w:r>
      <w:r>
        <w:rPr>
          <w:rFonts w:ascii="Humanst521 Lt BT" w:hAnsi="Humanst521 Lt BT"/>
          <w:i/>
          <w:sz w:val="16"/>
        </w:rPr>
        <w:t>Lokev- Divača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658"/>
      </w:tblGrid>
      <w:tr w:rsidR="00735F39" w:rsidRPr="00761E91" w:rsidTr="00735F39">
        <w:tc>
          <w:tcPr>
            <w:tcW w:w="1346" w:type="dxa"/>
            <w:shd w:val="clear" w:color="auto" w:fill="FFFF99"/>
          </w:tcPr>
          <w:p w:rsidR="00735F39" w:rsidRPr="00761E91" w:rsidRDefault="00735F39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701" w:type="dxa"/>
            <w:shd w:val="clear" w:color="auto" w:fill="FFFF99"/>
          </w:tcPr>
          <w:p w:rsidR="00735F39" w:rsidRPr="00761E91" w:rsidRDefault="00735F39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1658" w:type="dxa"/>
            <w:shd w:val="clear" w:color="auto" w:fill="FFFF99"/>
          </w:tcPr>
          <w:p w:rsidR="00735F39" w:rsidRPr="00761E91" w:rsidRDefault="00735F39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Odhod</w:t>
            </w:r>
          </w:p>
        </w:tc>
      </w:tr>
      <w:tr w:rsidR="00735F39" w:rsidRPr="00AE1C86" w:rsidTr="00735F39">
        <w:tc>
          <w:tcPr>
            <w:tcW w:w="1346" w:type="dxa"/>
            <w:shd w:val="clear" w:color="auto" w:fill="auto"/>
            <w:vAlign w:val="center"/>
          </w:tcPr>
          <w:p w:rsidR="00735F39" w:rsidRPr="00AE1C86" w:rsidRDefault="00735F39" w:rsidP="003F36EF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F39" w:rsidRPr="00AE1C86" w:rsidRDefault="00735F39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Lokev</w:t>
            </w:r>
          </w:p>
        </w:tc>
        <w:tc>
          <w:tcPr>
            <w:tcW w:w="1658" w:type="dxa"/>
            <w:shd w:val="clear" w:color="auto" w:fill="CCFF99"/>
            <w:vAlign w:val="center"/>
          </w:tcPr>
          <w:p w:rsidR="00735F39" w:rsidRPr="00AE1C86" w:rsidRDefault="00735F39" w:rsidP="003004E7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AE1C86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47</w:t>
            </w:r>
          </w:p>
        </w:tc>
      </w:tr>
      <w:tr w:rsidR="00735F39" w:rsidRPr="00761E91" w:rsidTr="00735F39">
        <w:tc>
          <w:tcPr>
            <w:tcW w:w="1346" w:type="dxa"/>
            <w:shd w:val="clear" w:color="auto" w:fill="auto"/>
            <w:vAlign w:val="center"/>
          </w:tcPr>
          <w:p w:rsidR="00735F39" w:rsidRPr="00AE1C86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F39" w:rsidRPr="00AE1C86" w:rsidRDefault="00735F39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Divača</w:t>
            </w:r>
          </w:p>
        </w:tc>
        <w:tc>
          <w:tcPr>
            <w:tcW w:w="1658" w:type="dxa"/>
            <w:shd w:val="clear" w:color="auto" w:fill="CCFF99"/>
            <w:vAlign w:val="center"/>
          </w:tcPr>
          <w:p w:rsidR="00735F39" w:rsidRPr="00761E91" w:rsidRDefault="00735F39" w:rsidP="003004E7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AE1C86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40</w:t>
            </w:r>
          </w:p>
        </w:tc>
      </w:tr>
    </w:tbl>
    <w:p w:rsidR="00AE1C86" w:rsidRPr="00A1698B" w:rsidRDefault="0001083A" w:rsidP="00990D8F">
      <w:pPr>
        <w:rPr>
          <w:sz w:val="16"/>
          <w:szCs w:val="16"/>
        </w:rPr>
      </w:pPr>
      <w:r w:rsidRPr="00A1698B">
        <w:rPr>
          <w:sz w:val="16"/>
          <w:szCs w:val="16"/>
          <w:shd w:val="clear" w:color="auto" w:fill="CCFF99"/>
        </w:rPr>
        <w:t xml:space="preserve">Prevoz izvaja </w:t>
      </w:r>
      <w:proofErr w:type="spellStart"/>
      <w:r w:rsidRPr="00A1698B">
        <w:rPr>
          <w:sz w:val="16"/>
          <w:szCs w:val="16"/>
          <w:shd w:val="clear" w:color="auto" w:fill="CCFF99"/>
        </w:rPr>
        <w:t>Avtoexpert</w:t>
      </w:r>
      <w:proofErr w:type="spellEnd"/>
      <w:r w:rsidRPr="00A1698B">
        <w:rPr>
          <w:sz w:val="16"/>
          <w:szCs w:val="16"/>
          <w:shd w:val="clear" w:color="auto" w:fill="CCFF99"/>
        </w:rPr>
        <w:t xml:space="preserve"> Sandi </w:t>
      </w:r>
      <w:proofErr w:type="spellStart"/>
      <w:r w:rsidRPr="00A1698B">
        <w:rPr>
          <w:sz w:val="16"/>
          <w:szCs w:val="16"/>
          <w:shd w:val="clear" w:color="auto" w:fill="CCFF99"/>
        </w:rPr>
        <w:t>Fabijančič</w:t>
      </w:r>
      <w:proofErr w:type="spellEnd"/>
      <w:r w:rsidRPr="00A1698B">
        <w:rPr>
          <w:sz w:val="16"/>
          <w:szCs w:val="16"/>
          <w:shd w:val="clear" w:color="auto" w:fill="CCFF99"/>
        </w:rPr>
        <w:t xml:space="preserve"> s.p.</w:t>
      </w:r>
    </w:p>
    <w:sectPr w:rsidR="00AE1C86" w:rsidRPr="00A1698B" w:rsidSect="003004E7">
      <w:pgSz w:w="11906" w:h="16838"/>
      <w:pgMar w:top="45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 Lt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22C"/>
    <w:multiLevelType w:val="hybridMultilevel"/>
    <w:tmpl w:val="D2C8C576"/>
    <w:lvl w:ilvl="0" w:tplc="C3F877A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3"/>
    <w:rsid w:val="00007BB5"/>
    <w:rsid w:val="0001083A"/>
    <w:rsid w:val="00075D95"/>
    <w:rsid w:val="0014325B"/>
    <w:rsid w:val="0017269C"/>
    <w:rsid w:val="00202BCC"/>
    <w:rsid w:val="002B3B48"/>
    <w:rsid w:val="002B75B2"/>
    <w:rsid w:val="002E57F0"/>
    <w:rsid w:val="003004E7"/>
    <w:rsid w:val="003A72D8"/>
    <w:rsid w:val="003F36EF"/>
    <w:rsid w:val="004B4E28"/>
    <w:rsid w:val="0051518B"/>
    <w:rsid w:val="00676BE5"/>
    <w:rsid w:val="00735F39"/>
    <w:rsid w:val="00813C9B"/>
    <w:rsid w:val="0087629B"/>
    <w:rsid w:val="00990D8F"/>
    <w:rsid w:val="009A6801"/>
    <w:rsid w:val="00A1698B"/>
    <w:rsid w:val="00A355F3"/>
    <w:rsid w:val="00A5001D"/>
    <w:rsid w:val="00AE1C86"/>
    <w:rsid w:val="00BD1CB3"/>
    <w:rsid w:val="00D262D8"/>
    <w:rsid w:val="00D45978"/>
    <w:rsid w:val="00DA5EEE"/>
    <w:rsid w:val="00F7437A"/>
    <w:rsid w:val="00FD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1CB3"/>
    <w:pPr>
      <w:widowControl w:val="0"/>
      <w:tabs>
        <w:tab w:val="center" w:pos="4536"/>
        <w:tab w:val="right" w:pos="9072"/>
      </w:tabs>
    </w:pPr>
    <w:rPr>
      <w:rFonts w:ascii="Arial" w:hAnsi="Arial"/>
      <w:kern w:val="20"/>
      <w:sz w:val="20"/>
      <w:szCs w:val="20"/>
    </w:rPr>
  </w:style>
  <w:style w:type="character" w:customStyle="1" w:styleId="NogaZnak">
    <w:name w:val="Noga Znak"/>
    <w:basedOn w:val="Privzetapisavaodstavka"/>
    <w:link w:val="Noga"/>
    <w:rsid w:val="00BD1CB3"/>
    <w:rPr>
      <w:rFonts w:ascii="Arial" w:eastAsia="Times New Roman" w:hAnsi="Arial" w:cs="Times New Roman"/>
      <w:kern w:val="2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6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6EF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1CB3"/>
    <w:pPr>
      <w:widowControl w:val="0"/>
      <w:tabs>
        <w:tab w:val="center" w:pos="4536"/>
        <w:tab w:val="right" w:pos="9072"/>
      </w:tabs>
    </w:pPr>
    <w:rPr>
      <w:rFonts w:ascii="Arial" w:hAnsi="Arial"/>
      <w:kern w:val="20"/>
      <w:sz w:val="20"/>
      <w:szCs w:val="20"/>
    </w:rPr>
  </w:style>
  <w:style w:type="character" w:customStyle="1" w:styleId="NogaZnak">
    <w:name w:val="Noga Znak"/>
    <w:basedOn w:val="Privzetapisavaodstavka"/>
    <w:link w:val="Noga"/>
    <w:rsid w:val="00BD1CB3"/>
    <w:rPr>
      <w:rFonts w:ascii="Arial" w:eastAsia="Times New Roman" w:hAnsi="Arial" w:cs="Times New Roman"/>
      <w:kern w:val="2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6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6E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Damijana</cp:lastModifiedBy>
  <cp:revision>2</cp:revision>
  <cp:lastPrinted>2015-08-31T07:16:00Z</cp:lastPrinted>
  <dcterms:created xsi:type="dcterms:W3CDTF">2015-08-31T08:16:00Z</dcterms:created>
  <dcterms:modified xsi:type="dcterms:W3CDTF">2015-08-31T08:16:00Z</dcterms:modified>
</cp:coreProperties>
</file>